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  <w:rPr>
          <w:rFonts w:hint="eastAsia" w:ascii="Helvetica" w:hAnsi="Helvetica" w:eastAsia="Helvetica" w:cs="Helvetica"/>
          <w:color w:val="000000"/>
          <w:sz w:val="44"/>
          <w:szCs w:val="4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color w:val="000000"/>
          <w:sz w:val="44"/>
          <w:szCs w:val="44"/>
          <w:shd w:val="clear" w:fill="FFFFFF"/>
          <w:lang w:eastAsia="zh-CN"/>
        </w:rPr>
        <w:t>关于2022级</w:t>
      </w:r>
      <w:r>
        <w:rPr>
          <w:rFonts w:hint="eastAsia" w:ascii="Helvetica" w:hAnsi="Helvetica" w:eastAsia="Helvetica" w:cs="Helvetica"/>
          <w:color w:val="000000"/>
          <w:sz w:val="44"/>
          <w:szCs w:val="44"/>
          <w:shd w:val="clear" w:fill="FFFFFF"/>
          <w:lang w:val="en-US" w:eastAsia="zh-CN"/>
        </w:rPr>
        <w:t>高</w:t>
      </w:r>
      <w:bookmarkStart w:id="0" w:name="_GoBack"/>
      <w:bookmarkEnd w:id="0"/>
      <w:r>
        <w:rPr>
          <w:rFonts w:hint="eastAsia" w:ascii="Helvetica" w:hAnsi="Helvetica" w:eastAsia="Helvetica" w:cs="Helvetica"/>
          <w:color w:val="000000"/>
          <w:sz w:val="44"/>
          <w:szCs w:val="44"/>
          <w:shd w:val="clear" w:fill="FFFFFF"/>
          <w:lang w:val="en-US" w:eastAsia="zh-CN"/>
        </w:rPr>
        <w:t>级研修博士课程</w:t>
      </w:r>
      <w:r>
        <w:rPr>
          <w:rFonts w:hint="eastAsia" w:ascii="Helvetica" w:hAnsi="Helvetica" w:eastAsia="Helvetica" w:cs="Helvetica"/>
          <w:color w:val="000000"/>
          <w:sz w:val="44"/>
          <w:szCs w:val="44"/>
          <w:shd w:val="clear" w:fill="FFFFFF"/>
          <w:lang w:eastAsia="zh-CN"/>
        </w:rPr>
        <w:t>申请审核制拟录取名单的公示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firstLine="600" w:firstLineChars="200"/>
        <w:jc w:val="both"/>
        <w:rPr>
          <w:rFonts w:hint="eastAsia" w:ascii="Helvetica" w:hAnsi="Helvetica" w:eastAsia="Helvetica" w:cs="Helvetica"/>
          <w:color w:val="00000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600" w:lineRule="atLeast"/>
        <w:ind w:firstLine="600" w:firstLineChars="200"/>
        <w:jc w:val="both"/>
        <w:rPr>
          <w:rFonts w:hint="eastAsia" w:ascii="Helvetica" w:hAnsi="Helvetica" w:eastAsia="Helvetica" w:cs="Helvetica"/>
          <w:color w:val="000000"/>
          <w:sz w:val="30"/>
          <w:szCs w:val="30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color w:val="000000"/>
          <w:sz w:val="30"/>
          <w:szCs w:val="30"/>
          <w:shd w:val="clear" w:fill="FFFFFF"/>
          <w:lang w:eastAsia="zh-CN"/>
        </w:rPr>
        <w:t>根据</w:t>
      </w:r>
      <w:r>
        <w:rPr>
          <w:rFonts w:hint="eastAsia" w:ascii="Helvetica" w:hAnsi="Helvetica" w:eastAsia="Helvetica" w:cs="Helvetica"/>
          <w:color w:val="000000"/>
          <w:sz w:val="30"/>
          <w:szCs w:val="30"/>
          <w:shd w:val="clear" w:fill="FFFFFF"/>
          <w:lang w:val="en-US" w:eastAsia="zh-CN"/>
        </w:rPr>
        <w:t>我院高级研修博士课程修读与录取工作的统一安排，</w:t>
      </w:r>
      <w:r>
        <w:rPr>
          <w:rFonts w:ascii="Helvetica" w:hAnsi="Helvetica" w:eastAsia="Helvetica" w:cs="Helvetica"/>
          <w:color w:val="000000"/>
          <w:sz w:val="30"/>
          <w:szCs w:val="30"/>
          <w:shd w:val="clear" w:fill="FFFFFF"/>
        </w:rPr>
        <w:t>经</w:t>
      </w: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eastAsia="zh-CN"/>
        </w:rPr>
        <w:t>我院研究生</w:t>
      </w:r>
      <w:r>
        <w:rPr>
          <w:rFonts w:hint="eastAsia" w:ascii="Helvetica" w:hAnsi="Helvetica" w:eastAsia="Helvetica" w:cs="Helvetica"/>
          <w:color w:val="000000"/>
          <w:sz w:val="30"/>
          <w:szCs w:val="30"/>
          <w:shd w:val="clear" w:fill="FFFFFF"/>
        </w:rPr>
        <w:t>基地</w:t>
      </w: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eastAsia="zh-CN"/>
        </w:rPr>
        <w:t>管理</w:t>
      </w:r>
      <w:r>
        <w:rPr>
          <w:rFonts w:hint="eastAsia" w:ascii="Helvetica" w:hAnsi="Helvetica" w:eastAsia="Helvetica" w:cs="Helvetica"/>
          <w:color w:val="000000"/>
          <w:sz w:val="30"/>
          <w:szCs w:val="30"/>
          <w:shd w:val="clear" w:fill="FFFFFF"/>
        </w:rPr>
        <w:t>办公室、教研室和督导</w:t>
      </w: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eastAsia="zh-CN"/>
        </w:rPr>
        <w:t>委员</w:t>
      </w:r>
      <w:r>
        <w:rPr>
          <w:rFonts w:ascii="Helvetica" w:hAnsi="Helvetica" w:eastAsia="Helvetica" w:cs="Helvetica"/>
          <w:color w:val="000000"/>
          <w:sz w:val="30"/>
          <w:szCs w:val="30"/>
          <w:shd w:val="clear" w:fill="FFFFFF"/>
        </w:rPr>
        <w:t>审核</w:t>
      </w: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eastAsia="zh-CN"/>
        </w:rPr>
        <w:t>，</w:t>
      </w:r>
      <w:r>
        <w:rPr>
          <w:rFonts w:ascii="Helvetica" w:hAnsi="Helvetica" w:eastAsia="Helvetica" w:cs="Helvetica"/>
          <w:color w:val="000000"/>
          <w:sz w:val="30"/>
          <w:szCs w:val="30"/>
          <w:shd w:val="clear" w:fill="FFFFFF"/>
        </w:rPr>
        <w:t>现将我</w:t>
      </w: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eastAsia="zh-CN"/>
        </w:rPr>
        <w:t>院</w:t>
      </w:r>
      <w:r>
        <w:rPr>
          <w:rFonts w:hint="eastAsia" w:ascii="Helvetica" w:hAnsi="Helvetica" w:eastAsia="Helvetica" w:cs="Helvetica"/>
          <w:color w:val="000000"/>
          <w:sz w:val="30"/>
          <w:szCs w:val="30"/>
          <w:shd w:val="clear" w:fill="FFFFFF"/>
        </w:rPr>
        <w:t>2022级</w:t>
      </w:r>
      <w:r>
        <w:rPr>
          <w:rFonts w:hint="eastAsia" w:ascii="Helvetica" w:hAnsi="Helvetica" w:eastAsia="Helvetica" w:cs="Helvetica"/>
          <w:color w:val="000000"/>
          <w:sz w:val="30"/>
          <w:szCs w:val="30"/>
          <w:shd w:val="clear" w:fill="FFFFFF"/>
          <w:lang w:val="en-US" w:eastAsia="zh-CN"/>
        </w:rPr>
        <w:t>高级研修博士课程</w:t>
      </w:r>
      <w:r>
        <w:rPr>
          <w:rFonts w:hint="eastAsia" w:ascii="Helvetica" w:hAnsi="Helvetica" w:eastAsia="Helvetica" w:cs="Helvetica"/>
          <w:color w:val="000000"/>
          <w:sz w:val="30"/>
          <w:szCs w:val="30"/>
          <w:shd w:val="clear" w:fill="FFFFFF"/>
        </w:rPr>
        <w:t>申请审核制拟录取名单</w:t>
      </w: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eastAsia="zh-CN"/>
        </w:rPr>
        <w:t>予以</w:t>
      </w:r>
      <w:r>
        <w:rPr>
          <w:rFonts w:hint="eastAsia" w:ascii="Helvetica" w:hAnsi="Helvetica" w:eastAsia="Helvetica" w:cs="Helvetica"/>
          <w:color w:val="000000"/>
          <w:sz w:val="30"/>
          <w:szCs w:val="30"/>
          <w:shd w:val="clear" w:fill="FFFFFF"/>
        </w:rPr>
        <w:t>公示</w:t>
      </w: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firstLine="600" w:firstLineChars="200"/>
        <w:jc w:val="both"/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</w:pPr>
      <w:r>
        <w:rPr>
          <w:rFonts w:ascii="Helvetica" w:hAnsi="Helvetica" w:eastAsia="Helvetica" w:cs="Helvetica"/>
          <w:color w:val="000000"/>
          <w:sz w:val="30"/>
          <w:szCs w:val="30"/>
          <w:shd w:val="clear" w:fill="FFFFFF"/>
        </w:rPr>
        <w:t>公示期为</w:t>
      </w: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val="en-US" w:eastAsia="zh-CN"/>
        </w:rPr>
        <w:t>9</w:t>
      </w:r>
      <w:r>
        <w:rPr>
          <w:rFonts w:ascii="Helvetica" w:hAnsi="Helvetica" w:eastAsia="Helvetica" w:cs="Helvetica"/>
          <w:color w:val="000000"/>
          <w:sz w:val="30"/>
          <w:szCs w:val="30"/>
          <w:shd w:val="clear" w:fill="FFFFFF"/>
        </w:rPr>
        <w:t>月</w:t>
      </w: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val="en-US" w:eastAsia="zh-CN"/>
        </w:rPr>
        <w:t>27</w:t>
      </w:r>
      <w:r>
        <w:rPr>
          <w:rFonts w:ascii="Helvetica" w:hAnsi="Helvetica" w:eastAsia="Helvetica" w:cs="Helvetica"/>
          <w:color w:val="000000"/>
          <w:sz w:val="30"/>
          <w:szCs w:val="30"/>
          <w:shd w:val="clear" w:fill="FFFFFF"/>
        </w:rPr>
        <w:t>日—</w:t>
      </w: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val="en-US" w:eastAsia="zh-CN"/>
        </w:rPr>
        <w:t>10</w:t>
      </w:r>
      <w:r>
        <w:rPr>
          <w:rFonts w:ascii="Helvetica" w:hAnsi="Helvetica" w:eastAsia="Helvetica" w:cs="Helvetica"/>
          <w:color w:val="000000"/>
          <w:sz w:val="30"/>
          <w:szCs w:val="30"/>
          <w:shd w:val="clear" w:fill="FFFFFF"/>
        </w:rPr>
        <w:t>月</w:t>
      </w: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val="en-US" w:eastAsia="zh-CN"/>
        </w:rPr>
        <w:t>10</w:t>
      </w:r>
      <w:r>
        <w:rPr>
          <w:rFonts w:ascii="Helvetica" w:hAnsi="Helvetica" w:eastAsia="Helvetica" w:cs="Helvetica"/>
          <w:color w:val="000000"/>
          <w:sz w:val="30"/>
          <w:szCs w:val="30"/>
          <w:shd w:val="clear" w:fill="FFFFFF"/>
        </w:rPr>
        <w:t>日，如对拟录取结果有异议，请在公示期内署真实姓名向学</w:t>
      </w: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eastAsia="zh-CN"/>
        </w:rPr>
        <w:t>院</w:t>
      </w:r>
      <w:r>
        <w:rPr>
          <w:rFonts w:ascii="Helvetica" w:hAnsi="Helvetica" w:eastAsia="Helvetica" w:cs="Helvetica"/>
          <w:color w:val="000000"/>
          <w:sz w:val="30"/>
          <w:szCs w:val="30"/>
          <w:shd w:val="clear" w:fill="FFFFFF"/>
        </w:rPr>
        <w:t>反映，欢迎大家监督。</w:t>
      </w:r>
      <w:r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  <w:t>受理电话与信箱：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600" w:lineRule="atLeast"/>
        <w:ind w:firstLine="2400" w:firstLineChars="800"/>
        <w:jc w:val="both"/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</w:pP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eastAsia="zh-CN"/>
        </w:rPr>
        <w:t>研究生基地管理办</w:t>
      </w: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val="en-US" w:eastAsia="zh-CN"/>
        </w:rPr>
        <w:t>020-38688800</w:t>
      </w:r>
      <w:r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600" w:lineRule="atLeast"/>
        <w:ind w:firstLine="2400" w:firstLineChars="800"/>
        <w:jc w:val="both"/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</w:pPr>
      <w:r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  <w:t>纪检监察科</w:t>
      </w: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val="en-US" w:eastAsia="zh-CN"/>
        </w:rPr>
        <w:t xml:space="preserve"> 020-38688020。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600" w:lineRule="atLeast"/>
        <w:ind w:firstLine="2400" w:firstLineChars="800"/>
        <w:jc w:val="both"/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</w:pPr>
      <w:r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  <w:t>电子邮箱：</w:t>
      </w:r>
      <w:r>
        <w:rPr>
          <w:rFonts w:hint="eastAsia" w:ascii="Helvetica" w:hAnsi="Helvetica" w:eastAsia="宋体" w:cs="Helvetica"/>
          <w:color w:val="000000"/>
          <w:sz w:val="30"/>
          <w:szCs w:val="30"/>
          <w:shd w:val="clear" w:fill="FFFFFF"/>
          <w:lang w:val="en-US" w:eastAsia="zh-CN"/>
        </w:rPr>
        <w:t>jnuhy@qq.com.</w:t>
      </w:r>
      <w:r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firstLine="600" w:firstLineChars="200"/>
        <w:jc w:val="both"/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line="600" w:lineRule="atLeast"/>
        <w:ind w:firstLine="600" w:firstLineChars="200"/>
        <w:jc w:val="both"/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line="600" w:lineRule="atLeast"/>
        <w:ind w:firstLine="600" w:firstLineChars="200"/>
        <w:jc w:val="both"/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line="600" w:lineRule="atLeast"/>
        <w:ind w:firstLine="600" w:firstLineChars="200"/>
        <w:jc w:val="both"/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line="600" w:lineRule="atLeast"/>
        <w:ind w:firstLine="600" w:firstLineChars="200"/>
        <w:jc w:val="both"/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line="600" w:lineRule="atLeast"/>
        <w:ind w:firstLine="600" w:firstLineChars="200"/>
        <w:jc w:val="both"/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line="600" w:lineRule="atLeast"/>
        <w:ind w:firstLine="600" w:firstLineChars="200"/>
        <w:jc w:val="both"/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line="600" w:lineRule="atLeast"/>
        <w:ind w:firstLine="600" w:firstLineChars="200"/>
        <w:jc w:val="both"/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line="600" w:lineRule="atLeast"/>
        <w:jc w:val="both"/>
        <w:rPr>
          <w:rFonts w:hint="default" w:ascii="Helvetica" w:hAnsi="Helvetica" w:eastAsia="Helvetica" w:cs="Helvetica"/>
          <w:color w:val="000000"/>
          <w:sz w:val="30"/>
          <w:szCs w:val="30"/>
          <w:shd w:val="clear" w:fill="FFFFFF"/>
        </w:rPr>
      </w:pPr>
    </w:p>
    <w:tbl>
      <w:tblPr>
        <w:tblStyle w:val="3"/>
        <w:tblW w:w="78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70"/>
        <w:gridCol w:w="2250"/>
        <w:gridCol w:w="1774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2022级高级研修博士课程申请审核制拟录取名单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报考专业代码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曹慧敏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105101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邓水凤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崔大伟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105104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徐铅辉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105104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蔡维泺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105101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105123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聂爱芹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邹敬江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105101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谭家雄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105101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曹洪丽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105101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梁振宇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105102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105104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黄渊炳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105104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叶建明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105121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105101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105107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105101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梁俊杰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黄振华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105107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郭欣莹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刘桦楠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0" w:lineRule="atLeast"/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ED836C"/>
    <w:multiLevelType w:val="singleLevel"/>
    <w:tmpl w:val="A9ED83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ZDcyYTVjZmQyOGNlNjY0YmE1YjM5M2EwZGUxOGEifQ=="/>
  </w:docVars>
  <w:rsids>
    <w:rsidRoot w:val="00000000"/>
    <w:rsid w:val="01826A17"/>
    <w:rsid w:val="01FB4505"/>
    <w:rsid w:val="0CE2480D"/>
    <w:rsid w:val="1D126A49"/>
    <w:rsid w:val="20FD531A"/>
    <w:rsid w:val="2D855015"/>
    <w:rsid w:val="37225683"/>
    <w:rsid w:val="3B982CB5"/>
    <w:rsid w:val="42414741"/>
    <w:rsid w:val="426939B8"/>
    <w:rsid w:val="438178AB"/>
    <w:rsid w:val="4CAC5A65"/>
    <w:rsid w:val="4EDE5EDB"/>
    <w:rsid w:val="54BA73B5"/>
    <w:rsid w:val="5CBC3D00"/>
    <w:rsid w:val="5DEF1EB3"/>
    <w:rsid w:val="61E14288"/>
    <w:rsid w:val="75FB0F9D"/>
    <w:rsid w:val="78747A50"/>
    <w:rsid w:val="79773031"/>
    <w:rsid w:val="7A1E16FE"/>
    <w:rsid w:val="7BC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337AB7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yperlink"/>
    <w:basedOn w:val="4"/>
    <w:qFormat/>
    <w:uiPriority w:val="0"/>
    <w:rPr>
      <w:color w:val="337AB7"/>
      <w:u w:val="none"/>
    </w:rPr>
  </w:style>
  <w:style w:type="character" w:styleId="10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pages"/>
    <w:basedOn w:val="4"/>
    <w:qFormat/>
    <w:uiPriority w:val="0"/>
  </w:style>
  <w:style w:type="character" w:customStyle="1" w:styleId="14">
    <w:name w:val="item-name"/>
    <w:basedOn w:val="4"/>
    <w:qFormat/>
    <w:uiPriority w:val="0"/>
  </w:style>
  <w:style w:type="character" w:customStyle="1" w:styleId="15">
    <w:name w:val="item-name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760</Characters>
  <Lines>0</Lines>
  <Paragraphs>0</Paragraphs>
  <TotalTime>33</TotalTime>
  <ScaleCrop>false</ScaleCrop>
  <LinksUpToDate>false</LinksUpToDate>
  <CharactersWithSpaces>762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Eden</dc:creator>
  <cp:lastModifiedBy>JnuhPR</cp:lastModifiedBy>
  <dcterms:modified xsi:type="dcterms:W3CDTF">2022-09-27T01:42:58Z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94CF66B7562C4DE9A88956B567FDFD91</vt:lpwstr>
  </property>
</Properties>
</file>